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B35" w:rsidRPr="00585994" w:rsidRDefault="005704B9" w:rsidP="00664B35">
      <w:pPr>
        <w:pStyle w:val="Title"/>
        <w:jc w:val="center"/>
        <w:rPr>
          <w:sz w:val="46"/>
          <w:szCs w:val="46"/>
        </w:rPr>
      </w:pPr>
      <w:r w:rsidRPr="00585994">
        <w:rPr>
          <w:sz w:val="46"/>
          <w:szCs w:val="46"/>
        </w:rPr>
        <w:t xml:space="preserve">New </w:t>
      </w:r>
      <w:r w:rsidR="00640A13" w:rsidRPr="00585994">
        <w:rPr>
          <w:sz w:val="46"/>
          <w:szCs w:val="46"/>
        </w:rPr>
        <w:t xml:space="preserve">AkkenCloud </w:t>
      </w:r>
      <w:r w:rsidR="00664B35" w:rsidRPr="00585994">
        <w:rPr>
          <w:sz w:val="46"/>
          <w:szCs w:val="46"/>
        </w:rPr>
        <w:t>Feature</w:t>
      </w:r>
      <w:r w:rsidRPr="00585994">
        <w:rPr>
          <w:sz w:val="46"/>
          <w:szCs w:val="46"/>
        </w:rPr>
        <w:t>s</w:t>
      </w:r>
      <w:r w:rsidR="00664B35" w:rsidRPr="00585994">
        <w:rPr>
          <w:sz w:val="46"/>
          <w:szCs w:val="46"/>
        </w:rPr>
        <w:t xml:space="preserve"> </w:t>
      </w:r>
      <w:r w:rsidRPr="00585994">
        <w:rPr>
          <w:sz w:val="46"/>
          <w:szCs w:val="46"/>
        </w:rPr>
        <w:t xml:space="preserve">- </w:t>
      </w:r>
      <w:r w:rsidR="00585994" w:rsidRPr="00585994">
        <w:rPr>
          <w:sz w:val="46"/>
          <w:szCs w:val="46"/>
        </w:rPr>
        <w:t>November</w:t>
      </w:r>
      <w:r w:rsidRPr="00585994">
        <w:rPr>
          <w:sz w:val="46"/>
          <w:szCs w:val="46"/>
        </w:rPr>
        <w:t xml:space="preserve"> </w:t>
      </w:r>
      <w:r w:rsidR="00585994" w:rsidRPr="00585994">
        <w:rPr>
          <w:sz w:val="46"/>
          <w:szCs w:val="46"/>
        </w:rPr>
        <w:t>7</w:t>
      </w:r>
      <w:r w:rsidR="00CB5830" w:rsidRPr="00585994">
        <w:rPr>
          <w:sz w:val="46"/>
          <w:szCs w:val="46"/>
          <w:vertAlign w:val="superscript"/>
        </w:rPr>
        <w:t>th</w:t>
      </w:r>
      <w:r w:rsidRPr="00585994">
        <w:rPr>
          <w:sz w:val="46"/>
          <w:szCs w:val="46"/>
        </w:rPr>
        <w:t>, 2016</w:t>
      </w:r>
    </w:p>
    <w:p w:rsidR="00664B35" w:rsidRPr="00487BD9" w:rsidRDefault="00664B35" w:rsidP="00487BD9">
      <w:pPr>
        <w:pStyle w:val="NoSpacing"/>
        <w:rPr>
          <w:rStyle w:val="Heading1Char"/>
          <w:sz w:val="22"/>
          <w:szCs w:val="22"/>
        </w:rPr>
      </w:pPr>
    </w:p>
    <w:p w:rsidR="009F6693" w:rsidRDefault="00706341" w:rsidP="00DC68C7">
      <w:pPr>
        <w:tabs>
          <w:tab w:val="left" w:pos="3945"/>
        </w:tabs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Timesheet Layout</w:t>
      </w:r>
      <w:r w:rsidR="00D130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ab/>
      </w:r>
      <w:r w:rsidR="00010288"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r w:rsidR="00DC68C7" w:rsidRPr="00DC68C7">
        <w:t xml:space="preserve">We’ve introduced the ability to select </w:t>
      </w:r>
      <w:r>
        <w:t xml:space="preserve">a new </w:t>
      </w:r>
      <w:r w:rsidRPr="00706341">
        <w:rPr>
          <w:b/>
        </w:rPr>
        <w:t>Timesheet Layout Preference</w:t>
      </w:r>
      <w:r>
        <w:t xml:space="preserve"> </w:t>
      </w:r>
      <w:r w:rsidR="00DC68C7" w:rsidRPr="00DC68C7">
        <w:t xml:space="preserve">for </w:t>
      </w:r>
      <w:r w:rsidR="00DC68C7" w:rsidRPr="00F630BF">
        <w:rPr>
          <w:b/>
        </w:rPr>
        <w:t xml:space="preserve">Units of Measure </w:t>
      </w:r>
      <w:r w:rsidR="00F630BF" w:rsidRPr="00F630BF">
        <w:rPr>
          <w:b/>
        </w:rPr>
        <w:t>(UOM)</w:t>
      </w:r>
      <w:r>
        <w:t>.</w:t>
      </w:r>
      <w:r w:rsidR="009F6693">
        <w:t xml:space="preserve"> </w:t>
      </w:r>
    </w:p>
    <w:p w:rsidR="0077280A" w:rsidRDefault="0077280A" w:rsidP="00DC68C7">
      <w:pPr>
        <w:tabs>
          <w:tab w:val="left" w:pos="3945"/>
        </w:tabs>
      </w:pPr>
      <w:r>
        <w:t>To set</w:t>
      </w:r>
      <w:r w:rsidR="00C30129">
        <w:t xml:space="preserve"> </w:t>
      </w:r>
      <w:r>
        <w:t xml:space="preserve">up </w:t>
      </w:r>
      <w:r w:rsidR="00706341">
        <w:t xml:space="preserve">this </w:t>
      </w:r>
      <w:r w:rsidR="00706341" w:rsidRPr="00706341">
        <w:t>Timesheet Layout Preference</w:t>
      </w:r>
      <w:r>
        <w:t xml:space="preserve"> go to </w:t>
      </w:r>
      <w:r>
        <w:rPr>
          <w:b/>
        </w:rPr>
        <w:t>Accounting &gt; Employees &gt; Pay Employees &gt; Payroll Setup</w:t>
      </w:r>
      <w:r>
        <w:t xml:space="preserve">. </w:t>
      </w:r>
    </w:p>
    <w:p w:rsidR="0077280A" w:rsidRDefault="00324F10" w:rsidP="00DC68C7">
      <w:pPr>
        <w:tabs>
          <w:tab w:val="left" w:pos="3945"/>
        </w:tabs>
      </w:pPr>
      <w:r>
        <w:rPr>
          <w:noProof/>
        </w:rPr>
        <w:pict>
          <v:rect id="_x0000_s2096" style="position:absolute;margin-left:22.65pt;margin-top:96.7pt;width:57.75pt;height:12.75pt;z-index:251704320" filled="f" strokecolor="red" strokeweight="1.5pt"/>
        </w:pict>
      </w:r>
      <w:r w:rsidR="0077280A">
        <w:rPr>
          <w:noProof/>
        </w:rPr>
        <w:drawing>
          <wp:inline distT="0" distB="0" distL="0" distR="0">
            <wp:extent cx="4966052" cy="1819275"/>
            <wp:effectExtent l="19050" t="19050" r="25048" b="28575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19" t="19355" r="44510" b="4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52" cy="18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31" w:rsidRDefault="00F145E5" w:rsidP="00DC68C7">
      <w:pPr>
        <w:tabs>
          <w:tab w:val="left" w:pos="3945"/>
        </w:tabs>
      </w:pPr>
      <w:r>
        <w:t xml:space="preserve">Select </w:t>
      </w:r>
      <w:r w:rsidR="00706341">
        <w:rPr>
          <w:b/>
        </w:rPr>
        <w:t>UOM Time Layout</w:t>
      </w:r>
      <w:r w:rsidR="00F73931">
        <w:t xml:space="preserve"> and click </w:t>
      </w:r>
      <w:r w:rsidR="00F73931" w:rsidRPr="00F73931">
        <w:rPr>
          <w:b/>
        </w:rPr>
        <w:t>‘Save’</w:t>
      </w:r>
      <w:r w:rsidR="00F73931">
        <w:t>.</w:t>
      </w:r>
    </w:p>
    <w:p w:rsidR="00706341" w:rsidRDefault="00324F10" w:rsidP="00DC68C7">
      <w:pPr>
        <w:tabs>
          <w:tab w:val="left" w:pos="3945"/>
        </w:tabs>
      </w:pPr>
      <w:r>
        <w:rPr>
          <w:noProof/>
        </w:rPr>
        <w:pict>
          <v:rect id="_x0000_s2109" style="position:absolute;margin-left:163.65pt;margin-top:277pt;width:81pt;height:14.25pt;z-index:251716608" filled="f" strokecolor="red" strokeweight="1.5pt"/>
        </w:pict>
      </w:r>
      <w:r w:rsidR="00706341">
        <w:rPr>
          <w:noProof/>
        </w:rPr>
        <w:drawing>
          <wp:inline distT="0" distB="0" distL="0" distR="0">
            <wp:extent cx="6309360" cy="3716787"/>
            <wp:effectExtent l="19050" t="19050" r="15240" b="17013"/>
            <wp:docPr id="4" name="Picture 3" descr="C:\Users\Daniel\Google Drive\Akken\Assignments\Product Feature Awareness Program\Captures\11.07.16\Payroll Setup - Timesheet Layout Prefs No Cus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Google Drive\Akken\Assignments\Product Feature Awareness Program\Captures\11.07.16\Payroll Setup - Timesheet Layout Prefs No Custo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7167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31" w:rsidRDefault="00324F10" w:rsidP="00DC68C7">
      <w:pPr>
        <w:tabs>
          <w:tab w:val="left" w:pos="3945"/>
        </w:tabs>
      </w:pPr>
      <w:r>
        <w:rPr>
          <w:noProof/>
        </w:rPr>
        <w:pict>
          <v:rect id="_x0000_s2099" style="position:absolute;margin-left:167.4pt;margin-top:293.1pt;width:102.75pt;height:14.25pt;z-index:251706368" filled="f" strokecolor="red" strokeweight="1.5pt"/>
        </w:pict>
      </w:r>
      <w:r>
        <w:rPr>
          <w:noProof/>
        </w:rPr>
        <w:pict>
          <v:rect id="_x0000_s2098" style="position:absolute;margin-left:167.4pt;margin-top:275.85pt;width:73.5pt;height:14.25pt;z-index:251705344" filled="f" strokecolor="red" strokeweight="1.5pt"/>
        </w:pict>
      </w:r>
      <w:r w:rsidR="00706341">
        <w:t>Once the selection has</w:t>
      </w:r>
      <w:r w:rsidR="00F630BF">
        <w:t xml:space="preserve"> been saved, users can create </w:t>
      </w:r>
      <w:r w:rsidR="009F6693">
        <w:t xml:space="preserve">a </w:t>
      </w:r>
      <w:r w:rsidR="00F630BF" w:rsidRPr="00F630BF">
        <w:rPr>
          <w:b/>
        </w:rPr>
        <w:t xml:space="preserve">UOM </w:t>
      </w:r>
      <w:r w:rsidR="00F630BF" w:rsidRPr="00706341">
        <w:rPr>
          <w:b/>
        </w:rPr>
        <w:t>Timesheet</w:t>
      </w:r>
      <w:r w:rsidR="00F630BF">
        <w:t xml:space="preserve"> from </w:t>
      </w:r>
      <w:r w:rsidR="00F630BF">
        <w:rPr>
          <w:b/>
        </w:rPr>
        <w:t>Accounting &gt; Time Sheets &gt; New Timesheet</w:t>
      </w:r>
      <w:r w:rsidR="00F630BF">
        <w:t>.</w:t>
      </w:r>
    </w:p>
    <w:p w:rsidR="00F630BF" w:rsidRDefault="00324F10" w:rsidP="00DC68C7">
      <w:pPr>
        <w:tabs>
          <w:tab w:val="left" w:pos="3945"/>
        </w:tabs>
      </w:pPr>
      <w:r>
        <w:rPr>
          <w:noProof/>
        </w:rPr>
        <w:lastRenderedPageBreak/>
        <w:pict>
          <v:rect id="_x0000_s2111" style="position:absolute;margin-left:217.65pt;margin-top:147.2pt;width:29.25pt;height:15pt;z-index:251718656" filled="f" strokecolor="red" strokeweight="1.5pt"/>
        </w:pict>
      </w:r>
      <w:r>
        <w:rPr>
          <w:noProof/>
        </w:rPr>
        <w:pict>
          <v:rect id="_x0000_s2110" style="position:absolute;margin-left:213.9pt;margin-top:99.55pt;width:84.75pt;height:16.5pt;z-index:251717632" filled="f" strokecolor="red" strokeweight="1.5pt"/>
        </w:pict>
      </w:r>
      <w:r w:rsidR="00706341">
        <w:rPr>
          <w:noProof/>
        </w:rPr>
        <w:drawing>
          <wp:inline distT="0" distB="0" distL="0" distR="0">
            <wp:extent cx="5146629" cy="2171700"/>
            <wp:effectExtent l="19050" t="19050" r="15921" b="190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311" r="47682" b="4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29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B10" w:rsidRPr="00F145E5" w:rsidRDefault="005E2628" w:rsidP="00DC68C7">
      <w:pPr>
        <w:tabs>
          <w:tab w:val="left" w:pos="3945"/>
        </w:tabs>
        <w:rPr>
          <w:b/>
        </w:rPr>
      </w:pPr>
      <w:r w:rsidRPr="00F145E5">
        <w:rPr>
          <w:b/>
        </w:rPr>
        <w:t>In order to create a</w:t>
      </w:r>
      <w:r w:rsidR="00C30129" w:rsidRPr="00F145E5">
        <w:rPr>
          <w:b/>
        </w:rPr>
        <w:t xml:space="preserve"> UOM Timesheet, </w:t>
      </w:r>
      <w:r w:rsidR="00C674AF">
        <w:rPr>
          <w:b/>
        </w:rPr>
        <w:t xml:space="preserve">you must select </w:t>
      </w:r>
      <w:r w:rsidR="00C30129" w:rsidRPr="00F145E5">
        <w:rPr>
          <w:b/>
        </w:rPr>
        <w:t xml:space="preserve">an employee with Units of Measure (*Per Day, *Per Mile, *Per Unit) </w:t>
      </w:r>
      <w:r w:rsidRPr="00F145E5">
        <w:rPr>
          <w:b/>
        </w:rPr>
        <w:t xml:space="preserve">selected as Pay/Bill Rates in the Billing Information </w:t>
      </w:r>
      <w:r w:rsidR="00C674AF">
        <w:rPr>
          <w:b/>
        </w:rPr>
        <w:t>on</w:t>
      </w:r>
      <w:r w:rsidR="00C30129" w:rsidRPr="00F145E5">
        <w:rPr>
          <w:b/>
        </w:rPr>
        <w:t xml:space="preserve"> their Assignment</w:t>
      </w:r>
      <w:r w:rsidR="00C674AF">
        <w:rPr>
          <w:b/>
        </w:rPr>
        <w:t>.</w:t>
      </w:r>
      <w:r w:rsidR="005E29DC">
        <w:rPr>
          <w:b/>
        </w:rPr>
        <w:t xml:space="preserve"> Example:</w:t>
      </w:r>
    </w:p>
    <w:p w:rsidR="005E2628" w:rsidRDefault="00324F10" w:rsidP="00DC68C7">
      <w:pPr>
        <w:tabs>
          <w:tab w:val="left" w:pos="3945"/>
        </w:tabs>
      </w:pPr>
      <w:r>
        <w:rPr>
          <w:noProof/>
        </w:rPr>
        <w:pict>
          <v:rect id="_x0000_s2108" style="position:absolute;margin-left:186.15pt;margin-top:40.3pt;width:55.5pt;height:15pt;z-index:251715584" filled="f" strokecolor="red" strokeweight="1.5pt"/>
        </w:pict>
      </w:r>
      <w:r w:rsidR="005E2628">
        <w:rPr>
          <w:noProof/>
        </w:rPr>
        <w:drawing>
          <wp:inline distT="0" distB="0" distL="0" distR="0">
            <wp:extent cx="4900811" cy="1704975"/>
            <wp:effectExtent l="19050" t="19050" r="14089" b="28575"/>
            <wp:docPr id="3" name="Picture 2" descr="C:\Users\Daniel\Google Drive\Akken\Assignments\Product Feature Awareness Program\Captures\11.07.16\UOM Asm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Google Drive\Akken\Assignments\Product Feature Awareness Program\Captures\11.07.16\UOM Asmn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11" cy="1704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628" w:rsidRDefault="005E2628" w:rsidP="00DC68C7">
      <w:pPr>
        <w:tabs>
          <w:tab w:val="left" w:pos="3945"/>
        </w:tabs>
      </w:pPr>
      <w:r>
        <w:t>When creating the</w:t>
      </w:r>
      <w:r w:rsidR="00DA0587">
        <w:t xml:space="preserve"> UOM</w:t>
      </w:r>
      <w:r>
        <w:t xml:space="preserve"> Timesheet, select the name of the employee with UOM on their Assignment, fill out the Timesheet and </w:t>
      </w:r>
      <w:r>
        <w:rPr>
          <w:b/>
        </w:rPr>
        <w:t>‘Submit’</w:t>
      </w:r>
      <w:r>
        <w:t>.</w:t>
      </w:r>
    </w:p>
    <w:p w:rsidR="00B0611E" w:rsidRPr="005E2628" w:rsidRDefault="00324F10" w:rsidP="00DC68C7">
      <w:pPr>
        <w:tabs>
          <w:tab w:val="left" w:pos="3945"/>
        </w:tabs>
      </w:pPr>
      <w:r>
        <w:rPr>
          <w:noProof/>
        </w:rPr>
        <w:pict>
          <v:rect id="_x0000_s2115" style="position:absolute;margin-left:435.9pt;margin-top:81.9pt;width:45.75pt;height:12.75pt;z-index:251722752" filled="f" strokecolor="red" strokeweight="1.5pt"/>
        </w:pict>
      </w:r>
      <w:r>
        <w:rPr>
          <w:noProof/>
        </w:rPr>
        <w:pict>
          <v:rect id="_x0000_s2114" style="position:absolute;margin-left:127.65pt;margin-top:15.9pt;width:87pt;height:15pt;z-index:251721728" filled="f" strokecolor="red" strokeweight="1.5pt"/>
        </w:pict>
      </w:r>
      <w:r w:rsidR="00B0611E">
        <w:rPr>
          <w:noProof/>
        </w:rPr>
        <w:drawing>
          <wp:inline distT="0" distB="0" distL="0" distR="0">
            <wp:extent cx="6124575" cy="3165420"/>
            <wp:effectExtent l="19050" t="19050" r="28575" b="15930"/>
            <wp:docPr id="15" name="Picture 11" descr="C:\Users\Daniel\Google Drive\Akken\Assignments\Product Feature Awareness Program\Captures\11.07.16\UOM TS 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\Google Drive\Akken\Assignments\Product Feature Awareness Program\Captures\11.07.16\UOM TS cro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00" cy="3170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E2" w:rsidRDefault="0075485E" w:rsidP="00B0611E">
      <w:pPr>
        <w:tabs>
          <w:tab w:val="left" w:pos="3945"/>
        </w:tabs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TAXI Tool Enhancement</w:t>
      </w:r>
      <w:r w:rsidR="00257746"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 w:rsidR="00DC68C7" w:rsidRPr="00DC68C7">
        <w:t>We’ve</w:t>
      </w:r>
      <w:proofErr w:type="gramEnd"/>
      <w:r w:rsidR="00DC68C7" w:rsidRPr="00DC68C7">
        <w:t xml:space="preserve"> introduced an enhanced version of the </w:t>
      </w:r>
      <w:r w:rsidR="00DC68C7" w:rsidRPr="005E29DC">
        <w:rPr>
          <w:b/>
        </w:rPr>
        <w:t xml:space="preserve">TAXI </w:t>
      </w:r>
      <w:r w:rsidR="00DC68C7" w:rsidRPr="00DC68C7">
        <w:t xml:space="preserve">(Time and Expense) tool. In this version users have the ability to import </w:t>
      </w:r>
      <w:r w:rsidR="00DC68C7" w:rsidRPr="00B0611E">
        <w:rPr>
          <w:b/>
        </w:rPr>
        <w:t>Regular</w:t>
      </w:r>
      <w:r w:rsidR="00DC68C7" w:rsidRPr="00DC68C7">
        <w:t xml:space="preserve">, </w:t>
      </w:r>
      <w:r w:rsidR="00DC68C7" w:rsidRPr="00B0611E">
        <w:rPr>
          <w:b/>
        </w:rPr>
        <w:t xml:space="preserve">OverTime </w:t>
      </w:r>
      <w:r w:rsidR="00DC68C7" w:rsidRPr="00DC68C7">
        <w:t xml:space="preserve">and </w:t>
      </w:r>
      <w:r w:rsidR="00DC68C7" w:rsidRPr="00B0611E">
        <w:rPr>
          <w:b/>
        </w:rPr>
        <w:t>DoubleTime</w:t>
      </w:r>
      <w:r w:rsidR="00DC68C7" w:rsidRPr="00DC68C7">
        <w:t xml:space="preserve"> hours in </w:t>
      </w:r>
      <w:r w:rsidR="00DC68C7" w:rsidRPr="00B0611E">
        <w:rPr>
          <w:b/>
        </w:rPr>
        <w:t>one template</w:t>
      </w:r>
      <w:r w:rsidR="00DC68C7" w:rsidRPr="00DC68C7">
        <w:t xml:space="preserve">, along with the ability to import Expenses using </w:t>
      </w:r>
      <w:r w:rsidR="00DC68C7" w:rsidRPr="00B0611E">
        <w:rPr>
          <w:b/>
        </w:rPr>
        <w:t>Assignment ID</w:t>
      </w:r>
      <w:r w:rsidR="00DC68C7" w:rsidRPr="00DC68C7">
        <w:t xml:space="preserve">, </w:t>
      </w:r>
      <w:r w:rsidR="00DC68C7" w:rsidRPr="00B0611E">
        <w:rPr>
          <w:b/>
        </w:rPr>
        <w:t>Employee ID</w:t>
      </w:r>
      <w:r w:rsidR="00DC68C7" w:rsidRPr="00DC68C7">
        <w:t xml:space="preserve">, </w:t>
      </w:r>
      <w:r w:rsidR="00DC68C7" w:rsidRPr="00B0611E">
        <w:rPr>
          <w:b/>
        </w:rPr>
        <w:t>Employee Names</w:t>
      </w:r>
      <w:r w:rsidR="00DC68C7" w:rsidRPr="00DC68C7">
        <w:t>, etc.</w:t>
      </w:r>
    </w:p>
    <w:p w:rsidR="009F6693" w:rsidRDefault="00324F10" w:rsidP="00FC7FE2">
      <w:r>
        <w:rPr>
          <w:noProof/>
        </w:rPr>
        <w:pict>
          <v:rect id="_x0000_s2107" style="position:absolute;margin-left:5.4pt;margin-top:195pt;width:143.25pt;height:59.25pt;z-index:251714560" filled="f" strokecolor="red" strokeweight="1.5pt"/>
        </w:pict>
      </w:r>
      <w:r w:rsidR="00F145E5">
        <w:rPr>
          <w:noProof/>
        </w:rPr>
        <w:drawing>
          <wp:inline distT="0" distB="0" distL="0" distR="0">
            <wp:extent cx="5295900" cy="3578175"/>
            <wp:effectExtent l="19050" t="19050" r="19050" b="22275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585" t="13184" r="25982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7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3BD" w:rsidRDefault="00324F10" w:rsidP="00FC7FE2">
      <w:r>
        <w:rPr>
          <w:noProof/>
        </w:rPr>
        <w:pict>
          <v:rect id="_x0000_s2118" style="position:absolute;margin-left:6.9pt;margin-top:226.45pt;width:129pt;height:48pt;z-index:251725824" filled="f" strokecolor="red" strokeweight="1.5pt"/>
        </w:pict>
      </w:r>
      <w:r>
        <w:rPr>
          <w:noProof/>
        </w:rPr>
        <w:pict>
          <v:rect id="_x0000_s2117" style="position:absolute;margin-left:13.65pt;margin-top:135.2pt;width:388.5pt;height:36pt;z-index:251724800" filled="f" strokecolor="red" strokeweight="1.5pt"/>
        </w:pict>
      </w:r>
      <w:r>
        <w:rPr>
          <w:noProof/>
        </w:rPr>
        <w:pict>
          <v:rect id="_x0000_s2116" style="position:absolute;margin-left:6.9pt;margin-top:92.95pt;width:129pt;height:30pt;z-index:251723776" filled="f" strokecolor="red" strokeweight="1.5pt"/>
        </w:pict>
      </w:r>
      <w:r w:rsidR="00B0611E">
        <w:rPr>
          <w:noProof/>
        </w:rPr>
        <w:drawing>
          <wp:inline distT="0" distB="0" distL="0" distR="0">
            <wp:extent cx="5295900" cy="3700480"/>
            <wp:effectExtent l="19050" t="19050" r="19050" b="14270"/>
            <wp:docPr id="16" name="Picture 12" descr="C:\Users\Daniel\Google Drive\Akken\Assignments\Product Feature Awareness Program\Captures\11.07.16\TAXI Ex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el\Google Drive\Akken\Assignments\Product Feature Awareness Program\Captures\11.07.16\TAXI Exp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870" t="9332" r="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00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EC" w:rsidRDefault="0075485E" w:rsidP="00FC7FE2"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Edit List Restriction</w:t>
      </w:r>
      <w:r w:rsidR="00972CFE"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 w:rsidR="00DC68C7" w:rsidRPr="00DC68C7">
        <w:t>We’ve</w:t>
      </w:r>
      <w:proofErr w:type="gramEnd"/>
      <w:r w:rsidR="00DC68C7" w:rsidRPr="00DC68C7">
        <w:t xml:space="preserve"> given Admins the ability to restrict additional fields from being edited on Contacts, Companies, Candidates, and Job Orders.</w:t>
      </w:r>
      <w:r w:rsidR="005C4873">
        <w:t xml:space="preserve"> </w:t>
      </w:r>
    </w:p>
    <w:p w:rsidR="00F630BF" w:rsidRPr="009D12EC" w:rsidRDefault="00F630BF" w:rsidP="00FC7FE2">
      <w:r>
        <w:t xml:space="preserve">To restrict </w:t>
      </w:r>
      <w:r w:rsidR="009D12EC">
        <w:t>users fro</w:t>
      </w:r>
      <w:r w:rsidR="005C4873">
        <w:t xml:space="preserve">m having the ability to </w:t>
      </w:r>
      <w:r w:rsidR="005C4873" w:rsidRPr="005C4873">
        <w:rPr>
          <w:b/>
        </w:rPr>
        <w:t>Edit Li</w:t>
      </w:r>
      <w:r w:rsidR="009D12EC" w:rsidRPr="005C4873">
        <w:rPr>
          <w:b/>
        </w:rPr>
        <w:t xml:space="preserve">sts </w:t>
      </w:r>
      <w:r w:rsidR="009D12EC">
        <w:t xml:space="preserve">go to </w:t>
      </w:r>
      <w:r w:rsidR="009D12EC" w:rsidRPr="009D12EC">
        <w:rPr>
          <w:b/>
        </w:rPr>
        <w:t>Admin &gt; User Management</w:t>
      </w:r>
      <w:r w:rsidR="009D12EC">
        <w:t xml:space="preserve"> and select the first icon (</w:t>
      </w:r>
      <w:r w:rsidR="009D12EC">
        <w:rPr>
          <w:b/>
        </w:rPr>
        <w:t>Preferences</w:t>
      </w:r>
      <w:r w:rsidR="009D12EC">
        <w:t>) for the user.</w:t>
      </w:r>
    </w:p>
    <w:p w:rsidR="009D12EC" w:rsidRDefault="00324F10" w:rsidP="00FC7FE2">
      <w:r>
        <w:rPr>
          <w:noProof/>
        </w:rPr>
        <w:pict>
          <v:rect id="_x0000_s2104" style="position:absolute;margin-left:3.15pt;margin-top:3pt;width:17.25pt;height:21pt;z-index:251711488" filled="f" strokecolor="red" strokeweight="1.5pt"/>
        </w:pict>
      </w:r>
      <w:r w:rsidR="009D12EC">
        <w:rPr>
          <w:noProof/>
        </w:rPr>
        <w:drawing>
          <wp:inline distT="0" distB="0" distL="0" distR="0">
            <wp:extent cx="1466850" cy="1095375"/>
            <wp:effectExtent l="19050" t="19050" r="19050" b="28575"/>
            <wp:docPr id="34" name="Picture 17" descr="C:\Users\Daniel\Google Drive\Akken\Assignments\Product Feature Awareness Program\Captures\11.07.16\Admin - User Mgmt - Pr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\Google Drive\Akken\Assignments\Product Feature Awareness Program\Captures\11.07.16\Admin - User Mgmt - Pre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EC" w:rsidRPr="005C4873" w:rsidRDefault="005C4873" w:rsidP="00FC7FE2">
      <w:r>
        <w:t xml:space="preserve">Within the Preferences, deselect </w:t>
      </w:r>
      <w:r>
        <w:rPr>
          <w:b/>
        </w:rPr>
        <w:t>Data Management</w:t>
      </w:r>
      <w:r>
        <w:t xml:space="preserve"> and click </w:t>
      </w:r>
      <w:r>
        <w:rPr>
          <w:b/>
        </w:rPr>
        <w:t>‘Update’</w:t>
      </w:r>
      <w:r>
        <w:t>.</w:t>
      </w:r>
      <w:r w:rsidR="005E29DC">
        <w:t xml:space="preserve"> The user will no longer have the ability to Edit Lists.</w:t>
      </w:r>
    </w:p>
    <w:p w:rsidR="00F630BF" w:rsidRDefault="00324F10" w:rsidP="00FC7FE2">
      <w:pPr>
        <w:rPr>
          <w:b/>
        </w:rPr>
      </w:pPr>
      <w:r>
        <w:rPr>
          <w:b/>
          <w:noProof/>
        </w:rPr>
        <w:pict>
          <v:rect id="_x0000_s2103" style="position:absolute;margin-left:348.15pt;margin-top:3.7pt;width:38.25pt;height:15pt;z-index:251710464" filled="f" strokecolor="red" strokeweight="1.5pt"/>
        </w:pict>
      </w:r>
      <w:r>
        <w:rPr>
          <w:b/>
          <w:noProof/>
        </w:rPr>
        <w:pict>
          <v:rect id="_x0000_s2102" style="position:absolute;margin-left:125.4pt;margin-top:100.45pt;width:80.25pt;height:14.25pt;z-index:251709440" filled="f" strokecolor="red" strokeweight="1.5pt"/>
        </w:pict>
      </w:r>
      <w:r w:rsidR="00F630BF">
        <w:rPr>
          <w:b/>
          <w:noProof/>
        </w:rPr>
        <w:drawing>
          <wp:inline distT="0" distB="0" distL="0" distR="0">
            <wp:extent cx="6309360" cy="2374009"/>
            <wp:effectExtent l="19050" t="19050" r="15240" b="26291"/>
            <wp:docPr id="33" name="Picture 16" descr="C:\Users\Daniel\Google Drive\Akken\Assignments\Product Feature Awareness Program\Captures\11.07.16\Admin - Data Mg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el\Google Drive\Akken\Assignments\Product Feature Awareness Program\Captures\11.07.16\Admin - Data Mgm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3740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73" w:rsidRPr="005C4873" w:rsidRDefault="005C4873" w:rsidP="00FC7FE2">
      <w:r>
        <w:t xml:space="preserve">The fields that this affects are </w:t>
      </w:r>
      <w:r>
        <w:rPr>
          <w:b/>
        </w:rPr>
        <w:t>CRM &gt; Contacts</w:t>
      </w:r>
      <w:r>
        <w:t xml:space="preserve"> (Contact Type, Category,</w:t>
      </w:r>
      <w:r w:rsidR="00F62B76">
        <w:t xml:space="preserve"> and</w:t>
      </w:r>
      <w:r>
        <w:t xml:space="preserve"> Source Type), </w:t>
      </w:r>
      <w:r>
        <w:rPr>
          <w:b/>
        </w:rPr>
        <w:t>CRM &gt; Companies</w:t>
      </w:r>
      <w:r>
        <w:t xml:space="preserve"> (Status), </w:t>
      </w:r>
      <w:r>
        <w:rPr>
          <w:b/>
        </w:rPr>
        <w:t>CRM &gt; Candidates</w:t>
      </w:r>
      <w:r>
        <w:t xml:space="preserve"> (Status)</w:t>
      </w:r>
      <w:r w:rsidR="00F62B76">
        <w:t>,</w:t>
      </w:r>
      <w:r>
        <w:t xml:space="preserve"> and </w:t>
      </w:r>
      <w:r>
        <w:rPr>
          <w:b/>
        </w:rPr>
        <w:t>CRM &gt; Job Orders</w:t>
      </w:r>
      <w:r>
        <w:t xml:space="preserve"> (Status, Stage, Source Type, </w:t>
      </w:r>
      <w:r w:rsidR="00F62B76">
        <w:t xml:space="preserve">and </w:t>
      </w:r>
      <w:r>
        <w:t>Submission Status – from the Manage Submissions screen).</w:t>
      </w:r>
    </w:p>
    <w:p w:rsidR="00A53F4D" w:rsidRPr="00A53F4D" w:rsidRDefault="00A53F4D" w:rsidP="009F6693">
      <w:pPr>
        <w:pStyle w:val="NoSpacing"/>
      </w:pPr>
    </w:p>
    <w:p w:rsidR="00263FED" w:rsidRDefault="0075485E" w:rsidP="00DB13CA"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EOB Tags</w:t>
      </w:r>
      <w:r w:rsidR="008E0984"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 w:rsidR="00731D28" w:rsidRPr="00731D28">
        <w:t>Are</w:t>
      </w:r>
      <w:proofErr w:type="gramEnd"/>
      <w:r w:rsidR="00731D28" w:rsidRPr="00731D28">
        <w:t xml:space="preserve"> you aware of all the fields that can be </w:t>
      </w:r>
      <w:r w:rsidR="00DB13CA">
        <w:t>auto-</w:t>
      </w:r>
      <w:r w:rsidR="00731D28" w:rsidRPr="00731D28">
        <w:t xml:space="preserve">populated using our </w:t>
      </w:r>
      <w:r w:rsidR="00731D28" w:rsidRPr="00731D28">
        <w:rPr>
          <w:b/>
        </w:rPr>
        <w:t>Employee Onboarding</w:t>
      </w:r>
      <w:r w:rsidR="005E29DC">
        <w:rPr>
          <w:b/>
        </w:rPr>
        <w:t xml:space="preserve"> (EOB)</w:t>
      </w:r>
      <w:r w:rsidR="00731D28" w:rsidRPr="00731D28">
        <w:t xml:space="preserve">? </w:t>
      </w:r>
      <w:r w:rsidR="00263FED">
        <w:t xml:space="preserve">First you’ll need to </w:t>
      </w:r>
      <w:r w:rsidR="00DB13CA">
        <w:t xml:space="preserve">have </w:t>
      </w:r>
      <w:r w:rsidR="00DB13CA" w:rsidRPr="00263FED">
        <w:rPr>
          <w:b/>
        </w:rPr>
        <w:t>Paperless Onboarding</w:t>
      </w:r>
      <w:r w:rsidR="00DB13CA">
        <w:t xml:space="preserve"> with AkkenCloud</w:t>
      </w:r>
      <w:r w:rsidR="00263FED">
        <w:t>. Pro</w:t>
      </w:r>
      <w:r w:rsidR="005E29DC">
        <w:t>vided you’ve subscribed to this add-on</w:t>
      </w:r>
      <w:r w:rsidR="00263FED">
        <w:t xml:space="preserve">, </w:t>
      </w:r>
      <w:r w:rsidR="00DB13CA">
        <w:t>when you send digital paperwork to your new hires</w:t>
      </w:r>
      <w:r w:rsidR="00263FED">
        <w:t xml:space="preserve"> using </w:t>
      </w:r>
      <w:r w:rsidR="005E29DC" w:rsidRPr="005E29DC">
        <w:t>EOB</w:t>
      </w:r>
      <w:r w:rsidR="00DB13CA">
        <w:t xml:space="preserve"> many field</w:t>
      </w:r>
      <w:r w:rsidR="006E2723">
        <w:t xml:space="preserve">s can be auto-populated to the </w:t>
      </w:r>
      <w:r w:rsidR="006E2723" w:rsidRPr="005E29DC">
        <w:rPr>
          <w:b/>
        </w:rPr>
        <w:t>E</w:t>
      </w:r>
      <w:r w:rsidR="00DB13CA" w:rsidRPr="005E29DC">
        <w:rPr>
          <w:b/>
        </w:rPr>
        <w:t xml:space="preserve">mployee </w:t>
      </w:r>
      <w:r w:rsidR="00DB13CA">
        <w:t xml:space="preserve">record. </w:t>
      </w:r>
    </w:p>
    <w:p w:rsidR="00DB13CA" w:rsidRPr="005E29DC" w:rsidRDefault="00DB13CA" w:rsidP="00664B35">
      <w:pPr>
        <w:rPr>
          <w:rFonts w:ascii="Calibri" w:eastAsia="Times New Roman" w:hAnsi="Calibri" w:cs="Calibri"/>
          <w:color w:val="000000"/>
        </w:rPr>
      </w:pPr>
      <w:r>
        <w:t>Some of these fields include</w:t>
      </w:r>
      <w:r w:rsidR="00263FED" w:rsidRPr="00263FED">
        <w:rPr>
          <w:b/>
        </w:rPr>
        <w:t xml:space="preserve"> Tax Deduction</w:t>
      </w:r>
      <w:r w:rsidR="004D2826">
        <w:rPr>
          <w:b/>
        </w:rPr>
        <w:t>s</w:t>
      </w:r>
      <w:r w:rsidR="00263FED" w:rsidRPr="00263FED">
        <w:rPr>
          <w:b/>
        </w:rPr>
        <w:t xml:space="preserve"> </w:t>
      </w:r>
      <w:r w:rsidR="00263FED">
        <w:t>information such as</w:t>
      </w:r>
      <w:r>
        <w:t xml:space="preserve"> </w:t>
      </w:r>
      <w:r w:rsidRPr="00DB13CA">
        <w:t>Filing Status for Withholding</w:t>
      </w:r>
      <w:r>
        <w:t xml:space="preserve">, </w:t>
      </w:r>
      <w:r>
        <w:rPr>
          <w:rFonts w:ascii="Calibri" w:eastAsia="Times New Roman" w:hAnsi="Calibri" w:cs="Calibri"/>
          <w:color w:val="000000"/>
        </w:rPr>
        <w:t xml:space="preserve">Total Federal Tax Allowances, </w:t>
      </w:r>
      <w:r w:rsidR="00263FED" w:rsidRPr="00263FED">
        <w:rPr>
          <w:rFonts w:ascii="Calibri" w:eastAsia="Times New Roman" w:hAnsi="Calibri" w:cs="Calibri"/>
          <w:color w:val="000000"/>
        </w:rPr>
        <w:t>Filing Status (state) for Withholding</w:t>
      </w:r>
      <w:r w:rsidR="00263FED">
        <w:rPr>
          <w:rFonts w:ascii="Calibri" w:eastAsia="Times New Roman" w:hAnsi="Calibri" w:cs="Calibri"/>
          <w:color w:val="000000"/>
        </w:rPr>
        <w:t xml:space="preserve">, </w:t>
      </w:r>
      <w:r w:rsidR="00263FED" w:rsidRPr="00263FED">
        <w:rPr>
          <w:rFonts w:ascii="Calibri" w:eastAsia="Times New Roman" w:hAnsi="Calibri" w:cs="Calibri"/>
          <w:color w:val="000000"/>
        </w:rPr>
        <w:t>Withholding state of the employee</w:t>
      </w:r>
      <w:r w:rsidR="00263FED">
        <w:rPr>
          <w:rFonts w:ascii="Calibri" w:eastAsia="Times New Roman" w:hAnsi="Calibri" w:cs="Calibri"/>
          <w:color w:val="000000"/>
        </w:rPr>
        <w:t xml:space="preserve">, </w:t>
      </w:r>
      <w:r w:rsidR="00263FED" w:rsidRPr="00263FED">
        <w:rPr>
          <w:rFonts w:ascii="Calibri" w:eastAsia="Times New Roman" w:hAnsi="Calibri" w:cs="Calibri"/>
          <w:color w:val="000000"/>
        </w:rPr>
        <w:t>Total State Tax Allowances</w:t>
      </w:r>
      <w:r w:rsidR="00263FED">
        <w:rPr>
          <w:rFonts w:ascii="Calibri" w:eastAsia="Times New Roman" w:hAnsi="Calibri" w:cs="Calibri"/>
          <w:color w:val="000000"/>
        </w:rPr>
        <w:t xml:space="preserve"> + more!</w:t>
      </w:r>
    </w:p>
    <w:p w:rsidR="00DB13CA" w:rsidRDefault="00324F10" w:rsidP="00664B35">
      <w:r>
        <w:rPr>
          <w:noProof/>
        </w:rPr>
        <w:lastRenderedPageBreak/>
        <w:pict>
          <v:rect id="_x0000_s2086" style="position:absolute;margin-left:13.65pt;margin-top:62.45pt;width:410.25pt;height:252pt;z-index:251694080" filled="f" strokecolor="red" strokeweight="1.5pt"/>
        </w:pict>
      </w:r>
      <w:r>
        <w:rPr>
          <w:noProof/>
        </w:rPr>
        <w:pict>
          <v:rect id="_x0000_s2085" style="position:absolute;margin-left:283.65pt;margin-top:21.2pt;width:61.5pt;height:12.75pt;z-index:251693056" filled="f" strokecolor="red" strokeweight="1.5pt"/>
        </w:pict>
      </w:r>
      <w:r w:rsidR="00DB13CA">
        <w:rPr>
          <w:noProof/>
        </w:rPr>
        <w:drawing>
          <wp:inline distT="0" distB="0" distL="0" distR="0">
            <wp:extent cx="5591175" cy="4199133"/>
            <wp:effectExtent l="19050" t="19050" r="28575" b="10917"/>
            <wp:docPr id="9" name="Picture 2" descr="C:\Users\Daniel\Google Drive\Akken\Assignments\Product Feature Awareness Program\Captures\11.07.16\EOB T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Google Drive\Akken\Assignments\Product Feature Awareness Program\Captures\11.07.16\EOB Tags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6630" b="1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9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ED" w:rsidRPr="00263FED" w:rsidRDefault="004D2826" w:rsidP="00664B35">
      <w:r>
        <w:t>In addition</w:t>
      </w:r>
      <w:r w:rsidR="00263FED">
        <w:t xml:space="preserve">, there are fields in the </w:t>
      </w:r>
      <w:r w:rsidR="00263FED">
        <w:rPr>
          <w:b/>
        </w:rPr>
        <w:t>Pay Check Delivery</w:t>
      </w:r>
      <w:r>
        <w:t xml:space="preserve"> tab that can be auto-populated</w:t>
      </w:r>
      <w:r w:rsidR="00263FED">
        <w:t xml:space="preserve"> such as Name, Account Type, Bank Name, Bank Routing Number and Bank Account Number.</w:t>
      </w:r>
    </w:p>
    <w:p w:rsidR="00263FED" w:rsidRDefault="00324F10" w:rsidP="00664B35">
      <w:r>
        <w:rPr>
          <w:noProof/>
        </w:rPr>
        <w:pict>
          <v:rect id="_x0000_s2088" style="position:absolute;margin-left:8.4pt;margin-top:74.45pt;width:279pt;height:125.25pt;z-index:251696128" filled="f" strokecolor="red" strokeweight="1.5pt"/>
        </w:pict>
      </w:r>
      <w:r>
        <w:rPr>
          <w:noProof/>
        </w:rPr>
        <w:pict>
          <v:rect id="_x0000_s2087" style="position:absolute;margin-left:129.15pt;margin-top:33.2pt;width:73.5pt;height:12.75pt;z-index:251695104" filled="f" strokecolor="red" strokeweight="1.5pt"/>
        </w:pict>
      </w:r>
      <w:r w:rsidR="00263FED">
        <w:rPr>
          <w:noProof/>
        </w:rPr>
        <w:drawing>
          <wp:inline distT="0" distB="0" distL="0" distR="0">
            <wp:extent cx="5667375" cy="2715260"/>
            <wp:effectExtent l="19050" t="19050" r="28575" b="27940"/>
            <wp:docPr id="17" name="Picture 5" descr="C:\Users\Daniel\Google Drive\Akken\Assignments\Product Feature Awareness Program\Captures\11.07.16\EOB Tag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Google Drive\Akken\Assignments\Product Feature Awareness Program\Captures\11.07.16\EOB Tags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0175" b="3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15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49" w:rsidRDefault="00131C49" w:rsidP="00664B35"/>
    <w:p w:rsidR="00131C49" w:rsidRDefault="00131C49" w:rsidP="00664B35"/>
    <w:p w:rsidR="00EF6FE4" w:rsidRPr="00EF6FE4" w:rsidRDefault="00EF6FE4" w:rsidP="00664B35">
      <w:r>
        <w:lastRenderedPageBreak/>
        <w:t xml:space="preserve">More recently, fields in the </w:t>
      </w:r>
      <w:r>
        <w:rPr>
          <w:b/>
        </w:rPr>
        <w:t>Personal Profile</w:t>
      </w:r>
      <w:r w:rsidR="00D74D5E">
        <w:t xml:space="preserve"> can now be auto-populated</w:t>
      </w:r>
      <w:r>
        <w:t xml:space="preserve"> such as Date of Birth and Social Security Number.</w:t>
      </w:r>
    </w:p>
    <w:p w:rsidR="0070719C" w:rsidRDefault="00324F10" w:rsidP="00664B35">
      <w:r>
        <w:rPr>
          <w:noProof/>
        </w:rPr>
        <w:pict>
          <v:rect id="_x0000_s2091" style="position:absolute;margin-left:10.65pt;margin-top:129.2pt;width:219pt;height:17.25pt;z-index:251699200" filled="f" strokecolor="red" strokeweight="1.5pt"/>
        </w:pict>
      </w:r>
      <w:r>
        <w:rPr>
          <w:noProof/>
        </w:rPr>
        <w:pict>
          <v:rect id="_x0000_s2090" style="position:absolute;margin-left:9.9pt;margin-top:59.45pt;width:296.25pt;height:17.25pt;z-index:251698176" filled="f" strokecolor="red" strokeweight="1.5pt"/>
        </w:pict>
      </w:r>
      <w:r>
        <w:rPr>
          <w:noProof/>
        </w:rPr>
        <w:pict>
          <v:rect id="_x0000_s2089" style="position:absolute;margin-left:108.9pt;margin-top:18.95pt;width:61.5pt;height:16.1pt;z-index:251697152" filled="f" strokecolor="red" strokeweight="1.5pt"/>
        </w:pict>
      </w:r>
      <w:r w:rsidR="00DB13CA" w:rsidRPr="00DB13CA">
        <w:rPr>
          <w:noProof/>
        </w:rPr>
        <w:drawing>
          <wp:inline distT="0" distB="0" distL="0" distR="0">
            <wp:extent cx="4010025" cy="2094909"/>
            <wp:effectExtent l="19050" t="19050" r="28575" b="19641"/>
            <wp:docPr id="13" name="Picture 3" descr="C:\Users\Daniel\Google Drive\Akken\Assignments\Product Feature Awareness Program\Captures\11.07.16\EOB Tag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Google Drive\Akken\Assignments\Product Feature Awareness Program\Captures\11.07.16\EOB Tags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949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5E" w:rsidRPr="00D74D5E" w:rsidRDefault="00D74D5E" w:rsidP="00664B35">
      <w:proofErr w:type="gramStart"/>
      <w:r>
        <w:t xml:space="preserve">As well as fields in the </w:t>
      </w:r>
      <w:r>
        <w:rPr>
          <w:b/>
        </w:rPr>
        <w:t>Candidate Info</w:t>
      </w:r>
      <w:r>
        <w:t xml:space="preserve"> tab such as Primary Email.</w:t>
      </w:r>
      <w:proofErr w:type="gramEnd"/>
    </w:p>
    <w:p w:rsidR="00D74D5E" w:rsidRDefault="00324F10" w:rsidP="00664B35">
      <w:r>
        <w:rPr>
          <w:noProof/>
        </w:rPr>
        <w:pict>
          <v:rect id="_x0000_s2093" style="position:absolute;margin-left:10.65pt;margin-top:136pt;width:223.5pt;height:15pt;z-index:251701248" filled="f" strokecolor="red" strokeweight="1.5pt"/>
        </w:pict>
      </w:r>
      <w:r>
        <w:rPr>
          <w:noProof/>
        </w:rPr>
        <w:pict>
          <v:rect id="_x0000_s2092" style="position:absolute;margin-left:6.9pt;margin-top:19pt;width:57pt;height:15pt;z-index:251700224" filled="f" strokecolor="red" strokeweight="1.5pt"/>
        </w:pict>
      </w:r>
      <w:r w:rsidR="00D74D5E">
        <w:rPr>
          <w:noProof/>
        </w:rPr>
        <w:drawing>
          <wp:inline distT="0" distB="0" distL="0" distR="0">
            <wp:extent cx="3706842" cy="2367020"/>
            <wp:effectExtent l="19050" t="19050" r="26958" b="14230"/>
            <wp:docPr id="19" name="Picture 6" descr="C:\Users\Daniel\Google Drive\Akken\Assignments\Product Feature Awareness Program\Captures\11.07.16\EOB Tag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Google Drive\Akken\Assignments\Product Feature Awareness Program\Captures\11.07.16\EOB Tags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42" cy="236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5E" w:rsidRPr="00D74D5E" w:rsidRDefault="00D74D5E" w:rsidP="00664B35">
      <w:r>
        <w:t xml:space="preserve">And fields in the </w:t>
      </w:r>
      <w:r>
        <w:rPr>
          <w:b/>
        </w:rPr>
        <w:t xml:space="preserve">Contact Info </w:t>
      </w:r>
      <w:r>
        <w:t xml:space="preserve">tab such as </w:t>
      </w:r>
      <w:r w:rsidR="004D2826">
        <w:t>Address, City, State, Zip and Primary Phone.</w:t>
      </w:r>
    </w:p>
    <w:p w:rsidR="00C6741D" w:rsidRDefault="00324F10" w:rsidP="000D31A3">
      <w:r>
        <w:rPr>
          <w:noProof/>
        </w:rPr>
        <w:pict>
          <v:rect id="_x0000_s2095" style="position:absolute;margin-left:7.65pt;margin-top:61.75pt;width:272.25pt;height:130.15pt;z-index:251703296" filled="f" strokecolor="red" strokeweight="1.5pt"/>
        </w:pict>
      </w:r>
      <w:r>
        <w:rPr>
          <w:noProof/>
        </w:rPr>
        <w:pict>
          <v:rect id="_x0000_s2094" style="position:absolute;margin-left:63.9pt;margin-top:20.45pt;width:50.25pt;height:15.8pt;z-index:251702272" filled="f" strokecolor="red" strokeweight="1.5pt"/>
        </w:pict>
      </w:r>
      <w:r w:rsidR="00D74D5E">
        <w:rPr>
          <w:noProof/>
        </w:rPr>
        <w:drawing>
          <wp:inline distT="0" distB="0" distL="0" distR="0">
            <wp:extent cx="3552825" cy="2430879"/>
            <wp:effectExtent l="19050" t="19050" r="28575" b="26571"/>
            <wp:docPr id="27" name="Picture 7" descr="C:\Users\Daniel\Google Drive\Akken\Assignments\Product Feature Awareness Program\Captures\11.07.16\EOB Tag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Google Drive\Akken\Assignments\Product Feature Awareness Program\Captures\11.07.16\EOB Tags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39" cy="24306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A3" w:rsidRDefault="000D31A3" w:rsidP="000D31A3"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Requested Positions</w:t>
      </w:r>
      <w:r w:rsidRPr="000102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/>
      </w:r>
      <w:proofErr w:type="gramStart"/>
      <w:r w:rsidRPr="000D31A3">
        <w:t>We’ve</w:t>
      </w:r>
      <w:proofErr w:type="gramEnd"/>
      <w:r w:rsidRPr="000D31A3">
        <w:t xml:space="preserve"> introduced a </w:t>
      </w:r>
      <w:r w:rsidR="001D08CF">
        <w:t xml:space="preserve">new searchable and </w:t>
      </w:r>
      <w:r w:rsidRPr="000D31A3">
        <w:t xml:space="preserve">sortable </w:t>
      </w:r>
      <w:r w:rsidR="005E29DC">
        <w:t>column</w:t>
      </w:r>
      <w:r w:rsidR="00A46313">
        <w:t xml:space="preserve"> to </w:t>
      </w:r>
      <w:r w:rsidR="00A46313">
        <w:rPr>
          <w:b/>
        </w:rPr>
        <w:t>CRM &gt;</w:t>
      </w:r>
      <w:r w:rsidRPr="000D31A3">
        <w:t xml:space="preserve"> </w:t>
      </w:r>
      <w:r w:rsidRPr="000D31A3">
        <w:rPr>
          <w:b/>
        </w:rPr>
        <w:t>Job Orders</w:t>
      </w:r>
      <w:r w:rsidRPr="000D31A3">
        <w:t xml:space="preserve"> that can be added via the </w:t>
      </w:r>
      <w:r w:rsidRPr="006E2723">
        <w:t>Customize Columns</w:t>
      </w:r>
      <w:r w:rsidRPr="000D31A3">
        <w:t xml:space="preserve"> button. The </w:t>
      </w:r>
      <w:r w:rsidRPr="000D31A3">
        <w:rPr>
          <w:b/>
        </w:rPr>
        <w:t>Positions Requested</w:t>
      </w:r>
      <w:r w:rsidR="005E29DC">
        <w:t xml:space="preserve"> column </w:t>
      </w:r>
      <w:r w:rsidRPr="000D31A3">
        <w:t>gives you the ability to compare the number of positions requested against the number of openings currently available.</w:t>
      </w:r>
      <w:r w:rsidR="00A46313">
        <w:t xml:space="preserve"> </w:t>
      </w:r>
    </w:p>
    <w:p w:rsidR="007A52B0" w:rsidRDefault="00324F10" w:rsidP="00664B35">
      <w:r>
        <w:rPr>
          <w:noProof/>
        </w:rPr>
        <w:pict>
          <v:rect id="_x0000_s2082" style="position:absolute;margin-left:304.65pt;margin-top:59.45pt;width:62.25pt;height:79.3pt;z-index:251689984" filled="f" strokecolor="red" strokeweight="1.5pt"/>
        </w:pict>
      </w:r>
      <w:r>
        <w:rPr>
          <w:noProof/>
        </w:rPr>
        <w:pict>
          <v:rect id="_x0000_s2083" style="position:absolute;margin-left:213.15pt;margin-top:42.2pt;width:66pt;height:15.75pt;z-index:251691008" filled="f" strokecolor="red" strokeweight="1.5pt"/>
        </w:pict>
      </w:r>
      <w:r w:rsidR="000D31A3">
        <w:rPr>
          <w:noProof/>
        </w:rPr>
        <w:drawing>
          <wp:inline distT="0" distB="0" distL="0" distR="0">
            <wp:extent cx="6309360" cy="1752630"/>
            <wp:effectExtent l="19050" t="19050" r="15240" b="19020"/>
            <wp:docPr id="2" name="Picture 1" descr="C:\Users\Daniel\Google Drive\Akken\Assignments\Product Feature Awareness Program\Captures\11.07.16\JO Pos Re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Google Drive\Akken\Assignments\Product Feature Awareness Program\Captures\11.07.16\JO Pos Reqs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2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752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723" w:rsidRPr="00C6741D" w:rsidRDefault="006E2723" w:rsidP="00664B35">
      <w:r>
        <w:t xml:space="preserve">To add this column, click on the </w:t>
      </w:r>
      <w:r>
        <w:rPr>
          <w:b/>
        </w:rPr>
        <w:t xml:space="preserve">Customize Columns </w:t>
      </w:r>
      <w:r>
        <w:t xml:space="preserve">button, select </w:t>
      </w:r>
      <w:r w:rsidRPr="006E2723">
        <w:rPr>
          <w:b/>
        </w:rPr>
        <w:t>“Positions Requested”</w:t>
      </w:r>
      <w:r>
        <w:t xml:space="preserve"> from the </w:t>
      </w:r>
      <w:r w:rsidRPr="006E2723">
        <w:rPr>
          <w:b/>
        </w:rPr>
        <w:t>Available Field(s</w:t>
      </w:r>
      <w:r>
        <w:t xml:space="preserve">), </w:t>
      </w:r>
      <w:r w:rsidRPr="006E2723">
        <w:rPr>
          <w:b/>
        </w:rPr>
        <w:t>‘Add’</w:t>
      </w:r>
      <w:r>
        <w:t xml:space="preserve"> to the </w:t>
      </w:r>
      <w:r w:rsidRPr="006E2723">
        <w:rPr>
          <w:b/>
        </w:rPr>
        <w:t xml:space="preserve">Selected Field(s) </w:t>
      </w:r>
      <w:r>
        <w:t xml:space="preserve">and </w:t>
      </w:r>
      <w:r w:rsidRPr="006E2723">
        <w:rPr>
          <w:b/>
        </w:rPr>
        <w:t>‘Save’</w:t>
      </w:r>
      <w:r>
        <w:t>.</w:t>
      </w:r>
      <w:r w:rsidR="00C6741D">
        <w:t xml:space="preserve"> Then refresh your </w:t>
      </w:r>
      <w:r w:rsidR="00C6741D">
        <w:rPr>
          <w:b/>
        </w:rPr>
        <w:t>CRM &gt; Job Orders</w:t>
      </w:r>
      <w:r w:rsidR="00C6741D">
        <w:t xml:space="preserve"> grid.</w:t>
      </w:r>
    </w:p>
    <w:p w:rsidR="006E2723" w:rsidRPr="006E2723" w:rsidRDefault="00324F10" w:rsidP="00664B35">
      <w:r>
        <w:rPr>
          <w:noProof/>
        </w:rPr>
        <w:pict>
          <v:rect id="_x0000_s2113" style="position:absolute;margin-left:156.9pt;margin-top:60.2pt;width:27pt;height:14.25pt;z-index:251720704" filled="f" strokecolor="red" strokeweight="1.5pt"/>
        </w:pict>
      </w:r>
      <w:r>
        <w:rPr>
          <w:noProof/>
        </w:rPr>
        <w:pict>
          <v:rect id="_x0000_s2112" style="position:absolute;margin-left:196.65pt;margin-top:93.2pt;width:70.5pt;height:12.75pt;z-index:251719680" filled="f" strokecolor="red" strokeweight="1.5pt"/>
        </w:pict>
      </w:r>
      <w:r w:rsidR="006E2723">
        <w:rPr>
          <w:noProof/>
        </w:rPr>
        <w:drawing>
          <wp:inline distT="0" distB="0" distL="0" distR="0">
            <wp:extent cx="4276725" cy="2698012"/>
            <wp:effectExtent l="19050" t="19050" r="28575" b="26138"/>
            <wp:docPr id="12" name="Picture 7" descr="C:\Users\Daniel\Google Drive\Akken\Assignments\Product Feature Awareness Program\Captures\11.07.16\Customize Colum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Google Drive\Akken\Assignments\Product Feature Awareness Program\Captures\11.07.16\Customize Columns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98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723" w:rsidRPr="006E2723" w:rsidSect="00D13069">
      <w:headerReference w:type="default" r:id="rId24"/>
      <w:footerReference w:type="default" r:id="rId25"/>
      <w:headerReference w:type="first" r:id="rId26"/>
      <w:pgSz w:w="12240" w:h="15840"/>
      <w:pgMar w:top="825" w:right="1152" w:bottom="630" w:left="1152" w:header="360" w:footer="62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EC4" w:rsidRDefault="00176EC4" w:rsidP="00F71CE8">
      <w:pPr>
        <w:spacing w:after="0" w:line="240" w:lineRule="auto"/>
      </w:pPr>
      <w:r>
        <w:separator/>
      </w:r>
    </w:p>
  </w:endnote>
  <w:endnote w:type="continuationSeparator" w:id="0">
    <w:p w:rsidR="00176EC4" w:rsidRDefault="00176EC4" w:rsidP="00F71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Pr="00F742DF" w:rsidRDefault="00DE2469" w:rsidP="00A82C9B">
    <w:pPr>
      <w:pStyle w:val="NormalParagraphStyle"/>
      <w:ind w:left="-720" w:right="-720"/>
      <w:rPr>
        <w:rFonts w:ascii="Franklin Gothic Book" w:hAnsi="Franklin Gothic Book"/>
        <w:color w:val="333333"/>
        <w:sz w:val="20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EC4" w:rsidRDefault="00176EC4" w:rsidP="00F71CE8">
      <w:pPr>
        <w:spacing w:after="0" w:line="240" w:lineRule="auto"/>
      </w:pPr>
      <w:r>
        <w:separator/>
      </w:r>
    </w:p>
  </w:footnote>
  <w:footnote w:type="continuationSeparator" w:id="0">
    <w:p w:rsidR="00176EC4" w:rsidRDefault="00176EC4" w:rsidP="00F71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Default="00D13069" w:rsidP="00D13069">
    <w:pPr>
      <w:pStyle w:val="Header"/>
      <w:jc w:val="right"/>
    </w:pPr>
    <w:r>
      <w:rPr>
        <w:noProof/>
      </w:rPr>
      <w:drawing>
        <wp:inline distT="0" distB="0" distL="0" distR="0">
          <wp:extent cx="1162050" cy="409040"/>
          <wp:effectExtent l="0" t="0" r="0" b="0"/>
          <wp:docPr id="7" name="Picture 6" descr="C:\Users\Daniel\Documents\Danman\Videos\AkkuSearch Video\Media\images\AkkenCloud.Logo.NewTagline.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aniel\Documents\Danman\Videos\AkkuSearch Video\Media\images\AkkenCloud.Logo.NewTagline.PN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538" cy="409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2469" w:rsidRDefault="00DE2469" w:rsidP="00D13069">
    <w:pPr>
      <w:pStyle w:val="Header"/>
    </w:pPr>
  </w:p>
  <w:p w:rsidR="00D13069" w:rsidRDefault="00D13069" w:rsidP="00D130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469" w:rsidRDefault="00DE2469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11430</wp:posOffset>
          </wp:positionH>
          <wp:positionV relativeFrom="margin">
            <wp:posOffset>4975860</wp:posOffset>
          </wp:positionV>
          <wp:extent cx="6305550" cy="6233160"/>
          <wp:effectExtent l="19050" t="0" r="0" b="0"/>
          <wp:wrapNone/>
          <wp:docPr id="8" name="Picture 7" descr="bottomhalfwordd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halfworddo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5550" cy="6233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posOffset>-742950</wp:posOffset>
          </wp:positionH>
          <wp:positionV relativeFrom="margin">
            <wp:posOffset>-937260</wp:posOffset>
          </wp:positionV>
          <wp:extent cx="7814310" cy="4937760"/>
          <wp:effectExtent l="19050" t="0" r="0" b="0"/>
          <wp:wrapNone/>
          <wp:docPr id="6" name="Picture 5" descr="tophalfwordd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halfworddoc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4310" cy="493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A0C02"/>
    <w:multiLevelType w:val="hybridMultilevel"/>
    <w:tmpl w:val="9B185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058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FD5F2B"/>
    <w:rsid w:val="00010288"/>
    <w:rsid w:val="00030312"/>
    <w:rsid w:val="00032648"/>
    <w:rsid w:val="00047302"/>
    <w:rsid w:val="00050238"/>
    <w:rsid w:val="0005448B"/>
    <w:rsid w:val="0005741B"/>
    <w:rsid w:val="00066021"/>
    <w:rsid w:val="00067BFD"/>
    <w:rsid w:val="00072209"/>
    <w:rsid w:val="00076F69"/>
    <w:rsid w:val="00086600"/>
    <w:rsid w:val="000A63BE"/>
    <w:rsid w:val="000A6D64"/>
    <w:rsid w:val="000B11FE"/>
    <w:rsid w:val="000B42CE"/>
    <w:rsid w:val="000D31A3"/>
    <w:rsid w:val="000D7D91"/>
    <w:rsid w:val="000E0B70"/>
    <w:rsid w:val="000E505C"/>
    <w:rsid w:val="000E668D"/>
    <w:rsid w:val="000E73D9"/>
    <w:rsid w:val="000F43BD"/>
    <w:rsid w:val="000F4F92"/>
    <w:rsid w:val="0010004E"/>
    <w:rsid w:val="001123D5"/>
    <w:rsid w:val="0011337D"/>
    <w:rsid w:val="00122F33"/>
    <w:rsid w:val="00123E37"/>
    <w:rsid w:val="00131C49"/>
    <w:rsid w:val="00137415"/>
    <w:rsid w:val="00142CEC"/>
    <w:rsid w:val="00165B36"/>
    <w:rsid w:val="001714FD"/>
    <w:rsid w:val="00176EC4"/>
    <w:rsid w:val="00185ADF"/>
    <w:rsid w:val="00187A7C"/>
    <w:rsid w:val="00191EB7"/>
    <w:rsid w:val="001B1274"/>
    <w:rsid w:val="001B36C4"/>
    <w:rsid w:val="001B415D"/>
    <w:rsid w:val="001D08CF"/>
    <w:rsid w:val="001D0E9F"/>
    <w:rsid w:val="001D7D88"/>
    <w:rsid w:val="001F1114"/>
    <w:rsid w:val="00204FDF"/>
    <w:rsid w:val="00211F7F"/>
    <w:rsid w:val="00213134"/>
    <w:rsid w:val="00213D21"/>
    <w:rsid w:val="00213D54"/>
    <w:rsid w:val="00214D7B"/>
    <w:rsid w:val="00226724"/>
    <w:rsid w:val="0024504D"/>
    <w:rsid w:val="00257746"/>
    <w:rsid w:val="00263FED"/>
    <w:rsid w:val="002646C7"/>
    <w:rsid w:val="00267AFE"/>
    <w:rsid w:val="00273835"/>
    <w:rsid w:val="00277E35"/>
    <w:rsid w:val="00281931"/>
    <w:rsid w:val="00290E12"/>
    <w:rsid w:val="0029160E"/>
    <w:rsid w:val="0029236B"/>
    <w:rsid w:val="002942E7"/>
    <w:rsid w:val="00294797"/>
    <w:rsid w:val="002C1AD8"/>
    <w:rsid w:val="002D0505"/>
    <w:rsid w:val="002D2EEE"/>
    <w:rsid w:val="002E6EDB"/>
    <w:rsid w:val="002F44D7"/>
    <w:rsid w:val="00302916"/>
    <w:rsid w:val="00303763"/>
    <w:rsid w:val="00312741"/>
    <w:rsid w:val="00313419"/>
    <w:rsid w:val="00324F10"/>
    <w:rsid w:val="00362BE8"/>
    <w:rsid w:val="00376924"/>
    <w:rsid w:val="00377350"/>
    <w:rsid w:val="003844BD"/>
    <w:rsid w:val="003A29C1"/>
    <w:rsid w:val="003A3BEC"/>
    <w:rsid w:val="003C3EB5"/>
    <w:rsid w:val="003C4D2D"/>
    <w:rsid w:val="003C6282"/>
    <w:rsid w:val="003D00E7"/>
    <w:rsid w:val="003D1E14"/>
    <w:rsid w:val="003D3374"/>
    <w:rsid w:val="003E0788"/>
    <w:rsid w:val="004009C8"/>
    <w:rsid w:val="00411AC8"/>
    <w:rsid w:val="00412E30"/>
    <w:rsid w:val="004153CF"/>
    <w:rsid w:val="004374A0"/>
    <w:rsid w:val="00444924"/>
    <w:rsid w:val="0044498B"/>
    <w:rsid w:val="0044630E"/>
    <w:rsid w:val="00466312"/>
    <w:rsid w:val="00474847"/>
    <w:rsid w:val="00487BD9"/>
    <w:rsid w:val="00497287"/>
    <w:rsid w:val="004D2826"/>
    <w:rsid w:val="004D67D9"/>
    <w:rsid w:val="004E3A05"/>
    <w:rsid w:val="004E454E"/>
    <w:rsid w:val="00500098"/>
    <w:rsid w:val="005009E4"/>
    <w:rsid w:val="00505A5C"/>
    <w:rsid w:val="00511C6D"/>
    <w:rsid w:val="00521B89"/>
    <w:rsid w:val="00533900"/>
    <w:rsid w:val="00541FD3"/>
    <w:rsid w:val="0054376A"/>
    <w:rsid w:val="0055067A"/>
    <w:rsid w:val="0056228A"/>
    <w:rsid w:val="005625E2"/>
    <w:rsid w:val="005704B9"/>
    <w:rsid w:val="00585994"/>
    <w:rsid w:val="00595989"/>
    <w:rsid w:val="005A79DC"/>
    <w:rsid w:val="005B2434"/>
    <w:rsid w:val="005C041B"/>
    <w:rsid w:val="005C4873"/>
    <w:rsid w:val="005C7AAF"/>
    <w:rsid w:val="005D027E"/>
    <w:rsid w:val="005D5F1D"/>
    <w:rsid w:val="005E1F69"/>
    <w:rsid w:val="005E2628"/>
    <w:rsid w:val="005E29DC"/>
    <w:rsid w:val="005F7109"/>
    <w:rsid w:val="00610EBF"/>
    <w:rsid w:val="006357E1"/>
    <w:rsid w:val="00640A13"/>
    <w:rsid w:val="00640A9F"/>
    <w:rsid w:val="006450DC"/>
    <w:rsid w:val="00651BF4"/>
    <w:rsid w:val="00664B35"/>
    <w:rsid w:val="006657DD"/>
    <w:rsid w:val="006762D7"/>
    <w:rsid w:val="00686AF1"/>
    <w:rsid w:val="006B06ED"/>
    <w:rsid w:val="006B0772"/>
    <w:rsid w:val="006B538E"/>
    <w:rsid w:val="006B63B5"/>
    <w:rsid w:val="006C090F"/>
    <w:rsid w:val="006E2723"/>
    <w:rsid w:val="006E7F54"/>
    <w:rsid w:val="006F51D3"/>
    <w:rsid w:val="006F7168"/>
    <w:rsid w:val="0070574A"/>
    <w:rsid w:val="00706341"/>
    <w:rsid w:val="0070719C"/>
    <w:rsid w:val="00731D28"/>
    <w:rsid w:val="0073708E"/>
    <w:rsid w:val="00753DAE"/>
    <w:rsid w:val="0075485E"/>
    <w:rsid w:val="007563CC"/>
    <w:rsid w:val="00761A98"/>
    <w:rsid w:val="0076756C"/>
    <w:rsid w:val="0077280A"/>
    <w:rsid w:val="00772CA0"/>
    <w:rsid w:val="00777D11"/>
    <w:rsid w:val="00783B10"/>
    <w:rsid w:val="0079655C"/>
    <w:rsid w:val="00797716"/>
    <w:rsid w:val="007A0A33"/>
    <w:rsid w:val="007A22B5"/>
    <w:rsid w:val="007A52B0"/>
    <w:rsid w:val="007A7D60"/>
    <w:rsid w:val="007B4FBE"/>
    <w:rsid w:val="007B6B9D"/>
    <w:rsid w:val="00802071"/>
    <w:rsid w:val="00812140"/>
    <w:rsid w:val="008177CF"/>
    <w:rsid w:val="0083256E"/>
    <w:rsid w:val="00835749"/>
    <w:rsid w:val="0084401B"/>
    <w:rsid w:val="0085039E"/>
    <w:rsid w:val="00850BA9"/>
    <w:rsid w:val="00863E07"/>
    <w:rsid w:val="00867ED9"/>
    <w:rsid w:val="0089098B"/>
    <w:rsid w:val="00895434"/>
    <w:rsid w:val="00897D9F"/>
    <w:rsid w:val="008A7D72"/>
    <w:rsid w:val="008C09E3"/>
    <w:rsid w:val="008D4B7D"/>
    <w:rsid w:val="008D768C"/>
    <w:rsid w:val="008D7778"/>
    <w:rsid w:val="008E0984"/>
    <w:rsid w:val="008E768A"/>
    <w:rsid w:val="008F605B"/>
    <w:rsid w:val="0090078A"/>
    <w:rsid w:val="00914611"/>
    <w:rsid w:val="00922415"/>
    <w:rsid w:val="00926E50"/>
    <w:rsid w:val="00935082"/>
    <w:rsid w:val="00943943"/>
    <w:rsid w:val="0095367F"/>
    <w:rsid w:val="00960B9B"/>
    <w:rsid w:val="00963661"/>
    <w:rsid w:val="00970F13"/>
    <w:rsid w:val="00972CFE"/>
    <w:rsid w:val="009832C2"/>
    <w:rsid w:val="0098462F"/>
    <w:rsid w:val="00992482"/>
    <w:rsid w:val="009A53B3"/>
    <w:rsid w:val="009B003B"/>
    <w:rsid w:val="009B2D7C"/>
    <w:rsid w:val="009B32E8"/>
    <w:rsid w:val="009D12EC"/>
    <w:rsid w:val="009D3C84"/>
    <w:rsid w:val="009D540E"/>
    <w:rsid w:val="009D5FAD"/>
    <w:rsid w:val="009D624A"/>
    <w:rsid w:val="009E2F3A"/>
    <w:rsid w:val="009F3239"/>
    <w:rsid w:val="009F489E"/>
    <w:rsid w:val="009F6693"/>
    <w:rsid w:val="00A0004E"/>
    <w:rsid w:val="00A1308C"/>
    <w:rsid w:val="00A3571D"/>
    <w:rsid w:val="00A405E5"/>
    <w:rsid w:val="00A429A0"/>
    <w:rsid w:val="00A46313"/>
    <w:rsid w:val="00A463B1"/>
    <w:rsid w:val="00A46F07"/>
    <w:rsid w:val="00A53F4D"/>
    <w:rsid w:val="00A82C9B"/>
    <w:rsid w:val="00A93C3A"/>
    <w:rsid w:val="00A9630B"/>
    <w:rsid w:val="00AD3CDD"/>
    <w:rsid w:val="00AF27A0"/>
    <w:rsid w:val="00B0611E"/>
    <w:rsid w:val="00B07379"/>
    <w:rsid w:val="00B23939"/>
    <w:rsid w:val="00B348E4"/>
    <w:rsid w:val="00B63995"/>
    <w:rsid w:val="00B65A1E"/>
    <w:rsid w:val="00B73BBF"/>
    <w:rsid w:val="00B91224"/>
    <w:rsid w:val="00B91429"/>
    <w:rsid w:val="00B92409"/>
    <w:rsid w:val="00B937A6"/>
    <w:rsid w:val="00BA23B5"/>
    <w:rsid w:val="00BC07B9"/>
    <w:rsid w:val="00BE2F02"/>
    <w:rsid w:val="00BF07BF"/>
    <w:rsid w:val="00BF5F25"/>
    <w:rsid w:val="00C02D0A"/>
    <w:rsid w:val="00C10A6E"/>
    <w:rsid w:val="00C17B6C"/>
    <w:rsid w:val="00C2434F"/>
    <w:rsid w:val="00C26724"/>
    <w:rsid w:val="00C30129"/>
    <w:rsid w:val="00C33ECD"/>
    <w:rsid w:val="00C35AD0"/>
    <w:rsid w:val="00C6741D"/>
    <w:rsid w:val="00C674AF"/>
    <w:rsid w:val="00C71CB4"/>
    <w:rsid w:val="00C73B9E"/>
    <w:rsid w:val="00C76173"/>
    <w:rsid w:val="00C94B9B"/>
    <w:rsid w:val="00C966D6"/>
    <w:rsid w:val="00CB5830"/>
    <w:rsid w:val="00CB71FB"/>
    <w:rsid w:val="00CC663A"/>
    <w:rsid w:val="00D00652"/>
    <w:rsid w:val="00D10C7F"/>
    <w:rsid w:val="00D13069"/>
    <w:rsid w:val="00D272E2"/>
    <w:rsid w:val="00D30E73"/>
    <w:rsid w:val="00D330DC"/>
    <w:rsid w:val="00D55C99"/>
    <w:rsid w:val="00D62348"/>
    <w:rsid w:val="00D7232C"/>
    <w:rsid w:val="00D74D5E"/>
    <w:rsid w:val="00D80C2F"/>
    <w:rsid w:val="00D81893"/>
    <w:rsid w:val="00D85C7E"/>
    <w:rsid w:val="00D8690E"/>
    <w:rsid w:val="00D96E37"/>
    <w:rsid w:val="00DA0587"/>
    <w:rsid w:val="00DA382A"/>
    <w:rsid w:val="00DB13CA"/>
    <w:rsid w:val="00DB3083"/>
    <w:rsid w:val="00DB5E4E"/>
    <w:rsid w:val="00DC2319"/>
    <w:rsid w:val="00DC68C7"/>
    <w:rsid w:val="00DD2384"/>
    <w:rsid w:val="00DE2469"/>
    <w:rsid w:val="00DE2677"/>
    <w:rsid w:val="00DF0802"/>
    <w:rsid w:val="00DF486D"/>
    <w:rsid w:val="00E100C9"/>
    <w:rsid w:val="00E10A49"/>
    <w:rsid w:val="00E11161"/>
    <w:rsid w:val="00E41031"/>
    <w:rsid w:val="00E46E87"/>
    <w:rsid w:val="00E47659"/>
    <w:rsid w:val="00E74B9D"/>
    <w:rsid w:val="00E762D2"/>
    <w:rsid w:val="00E8203F"/>
    <w:rsid w:val="00E83238"/>
    <w:rsid w:val="00E948FB"/>
    <w:rsid w:val="00E9583B"/>
    <w:rsid w:val="00EA78D3"/>
    <w:rsid w:val="00ED5915"/>
    <w:rsid w:val="00EF076E"/>
    <w:rsid w:val="00EF6FE4"/>
    <w:rsid w:val="00F045B7"/>
    <w:rsid w:val="00F07DA1"/>
    <w:rsid w:val="00F07FDE"/>
    <w:rsid w:val="00F145E5"/>
    <w:rsid w:val="00F2727B"/>
    <w:rsid w:val="00F27A14"/>
    <w:rsid w:val="00F40DEA"/>
    <w:rsid w:val="00F46318"/>
    <w:rsid w:val="00F56E4E"/>
    <w:rsid w:val="00F6183A"/>
    <w:rsid w:val="00F62B76"/>
    <w:rsid w:val="00F630BF"/>
    <w:rsid w:val="00F6578B"/>
    <w:rsid w:val="00F71614"/>
    <w:rsid w:val="00F71CE8"/>
    <w:rsid w:val="00F73931"/>
    <w:rsid w:val="00F742DF"/>
    <w:rsid w:val="00F82167"/>
    <w:rsid w:val="00F85DC2"/>
    <w:rsid w:val="00F92083"/>
    <w:rsid w:val="00F94842"/>
    <w:rsid w:val="00FA0B61"/>
    <w:rsid w:val="00FA4123"/>
    <w:rsid w:val="00FA4E11"/>
    <w:rsid w:val="00FC7782"/>
    <w:rsid w:val="00FC7FE2"/>
    <w:rsid w:val="00FD1FD3"/>
    <w:rsid w:val="00FD5F2B"/>
    <w:rsid w:val="00FD6206"/>
    <w:rsid w:val="00FD6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8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35"/>
  </w:style>
  <w:style w:type="paragraph" w:styleId="Heading1">
    <w:name w:val="heading 1"/>
    <w:basedOn w:val="Normal"/>
    <w:next w:val="Normal"/>
    <w:link w:val="Heading1Char"/>
    <w:uiPriority w:val="9"/>
    <w:qFormat/>
    <w:rsid w:val="00664B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B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CE8"/>
  </w:style>
  <w:style w:type="paragraph" w:styleId="Footer">
    <w:name w:val="footer"/>
    <w:basedOn w:val="Normal"/>
    <w:link w:val="FooterChar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CE8"/>
  </w:style>
  <w:style w:type="paragraph" w:styleId="BalloonText">
    <w:name w:val="Balloon Text"/>
    <w:basedOn w:val="Normal"/>
    <w:link w:val="BalloonTextChar"/>
    <w:uiPriority w:val="99"/>
    <w:semiHidden/>
    <w:unhideWhenUsed/>
    <w:rsid w:val="00F7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CE8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"/>
    <w:rsid w:val="00F71CE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</w:rPr>
  </w:style>
  <w:style w:type="character" w:styleId="PageNumber">
    <w:name w:val="page number"/>
    <w:basedOn w:val="DefaultParagraphFont"/>
    <w:rsid w:val="00F6578B"/>
  </w:style>
  <w:style w:type="paragraph" w:styleId="ListParagraph">
    <w:name w:val="List Paragraph"/>
    <w:basedOn w:val="Normal"/>
    <w:uiPriority w:val="34"/>
    <w:qFormat/>
    <w:rsid w:val="00850BA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F0802"/>
    <w:rPr>
      <w:i/>
      <w:iCs/>
    </w:rPr>
  </w:style>
  <w:style w:type="paragraph" w:styleId="NoSpacing">
    <w:name w:val="No Spacing"/>
    <w:uiPriority w:val="1"/>
    <w:qFormat/>
    <w:rsid w:val="000B11F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48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48F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D777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4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64B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64B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4B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D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CE8"/>
  </w:style>
  <w:style w:type="paragraph" w:styleId="Footer">
    <w:name w:val="footer"/>
    <w:basedOn w:val="Normal"/>
    <w:link w:val="FooterChar"/>
    <w:unhideWhenUsed/>
    <w:rsid w:val="00F71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CE8"/>
  </w:style>
  <w:style w:type="paragraph" w:styleId="BalloonText">
    <w:name w:val="Balloon Text"/>
    <w:basedOn w:val="Normal"/>
    <w:link w:val="BalloonTextChar"/>
    <w:uiPriority w:val="99"/>
    <w:semiHidden/>
    <w:unhideWhenUsed/>
    <w:rsid w:val="00F7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CE8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"/>
    <w:rsid w:val="00F71CE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</w:rPr>
  </w:style>
  <w:style w:type="character" w:styleId="PageNumber">
    <w:name w:val="page number"/>
    <w:basedOn w:val="DefaultParagraphFont"/>
    <w:rsid w:val="00F6578B"/>
  </w:style>
  <w:style w:type="paragraph" w:styleId="ListParagraph">
    <w:name w:val="List Paragraph"/>
    <w:basedOn w:val="Normal"/>
    <w:uiPriority w:val="34"/>
    <w:qFormat/>
    <w:rsid w:val="00850BA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F0802"/>
    <w:rPr>
      <w:i/>
      <w:iCs/>
    </w:rPr>
  </w:style>
  <w:style w:type="paragraph" w:styleId="NoSpacing">
    <w:name w:val="No Spacing"/>
    <w:uiPriority w:val="1"/>
    <w:qFormat/>
    <w:rsid w:val="000B11F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48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48F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D777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8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5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72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3098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2271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57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8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17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20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89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599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667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146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0540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7357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08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5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4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07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2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7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18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54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39846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181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692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69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82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95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62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7828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31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86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29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65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6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3A33F-856E-4B94-863A-EDE6373C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4672</TotalTime>
  <Pages>7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TKachelmyer</dc:creator>
  <cp:lastModifiedBy>Daniel Sardella</cp:lastModifiedBy>
  <cp:revision>32</cp:revision>
  <cp:lastPrinted>2016-07-22T20:07:00Z</cp:lastPrinted>
  <dcterms:created xsi:type="dcterms:W3CDTF">2016-10-28T20:21:00Z</dcterms:created>
  <dcterms:modified xsi:type="dcterms:W3CDTF">2016-12-13T15:12:00Z</dcterms:modified>
</cp:coreProperties>
</file>